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8E" w:rsidRDefault="003C2A8E" w:rsidP="003C2A8E">
      <w:pPr>
        <w:pStyle w:val="BodyTextIndent"/>
        <w:spacing w:after="0"/>
        <w:ind w:left="0"/>
        <w:jc w:val="center"/>
        <w:rPr>
          <w:rFonts w:ascii="Nikosh" w:hAnsi="Nikosh" w:cs="Nikosh"/>
          <w:b/>
          <w:sz w:val="26"/>
          <w:u w:val="single"/>
        </w:rPr>
      </w:pPr>
    </w:p>
    <w:p w:rsidR="003C2A8E" w:rsidRDefault="003C2A8E" w:rsidP="003C2A8E">
      <w:pPr>
        <w:pStyle w:val="BodyTextIndent"/>
        <w:spacing w:after="0"/>
        <w:ind w:left="0"/>
        <w:jc w:val="center"/>
        <w:rPr>
          <w:rFonts w:ascii="Nikosh" w:hAnsi="Nikosh" w:cs="Nikosh"/>
          <w:b/>
          <w:sz w:val="26"/>
          <w:u w:val="single"/>
        </w:rPr>
      </w:pPr>
    </w:p>
    <w:p w:rsidR="003C2A8E" w:rsidRDefault="003C2A8E" w:rsidP="003C2A8E">
      <w:pPr>
        <w:pStyle w:val="BodyTextIndent"/>
        <w:spacing w:after="0"/>
        <w:ind w:left="0"/>
        <w:jc w:val="center"/>
        <w:rPr>
          <w:rFonts w:ascii="Nikosh" w:hAnsi="Nikosh" w:cs="Nikosh"/>
          <w:b/>
          <w:sz w:val="26"/>
          <w:u w:val="single"/>
        </w:rPr>
      </w:pPr>
    </w:p>
    <w:p w:rsidR="003C2A8E" w:rsidRDefault="003C2A8E" w:rsidP="003C2A8E">
      <w:pPr>
        <w:pStyle w:val="BodyTextIndent"/>
        <w:spacing w:after="0"/>
        <w:ind w:left="0"/>
        <w:jc w:val="center"/>
        <w:rPr>
          <w:rFonts w:ascii="Nikosh" w:hAnsi="Nikosh" w:cs="Nikosh"/>
          <w:b/>
          <w:sz w:val="26"/>
          <w:u w:val="single"/>
        </w:rPr>
      </w:pPr>
    </w:p>
    <w:p w:rsidR="003C2A8E" w:rsidRPr="002529B7" w:rsidRDefault="003C2A8E" w:rsidP="003C2A8E">
      <w:pPr>
        <w:pStyle w:val="BodyTextIndent"/>
        <w:spacing w:after="0"/>
        <w:ind w:left="0"/>
        <w:jc w:val="center"/>
        <w:rPr>
          <w:rFonts w:ascii="SutonnyMJ" w:hAnsi="SutonnyMJ" w:cs="SutonnyMJ"/>
          <w:b/>
          <w:sz w:val="26"/>
          <w:u w:val="single"/>
          <w:lang w:val="nb-NO"/>
        </w:rPr>
      </w:pPr>
      <w:r w:rsidRPr="00ED4081">
        <w:rPr>
          <w:rFonts w:ascii="Nikosh" w:hAnsi="Nikosh" w:cs="Nikosh"/>
          <w:b/>
          <w:sz w:val="26"/>
          <w:u w:val="single"/>
        </w:rPr>
        <w:t>“</w:t>
      </w:r>
      <w:proofErr w:type="spellStart"/>
      <w:r w:rsidRPr="00ED4081">
        <w:rPr>
          <w:rFonts w:ascii="Nikosh" w:hAnsi="Nikosh" w:cs="Nikosh"/>
          <w:b/>
          <w:sz w:val="26"/>
          <w:u w:val="single"/>
        </w:rPr>
        <w:t>উন্নত</w:t>
      </w:r>
      <w:proofErr w:type="spellEnd"/>
      <w:r w:rsidRPr="00ED4081">
        <w:rPr>
          <w:rFonts w:ascii="Nikosh" w:hAnsi="Nikosh" w:cs="Nikosh"/>
          <w:b/>
          <w:sz w:val="26"/>
          <w:u w:val="single"/>
        </w:rPr>
        <w:t xml:space="preserve"> </w:t>
      </w:r>
      <w:proofErr w:type="spellStart"/>
      <w:r w:rsidRPr="00ED4081">
        <w:rPr>
          <w:rFonts w:ascii="Nikosh" w:hAnsi="Nikosh" w:cs="Nikosh"/>
          <w:b/>
          <w:sz w:val="26"/>
          <w:u w:val="single"/>
        </w:rPr>
        <w:t>পদ্ধতিতে</w:t>
      </w:r>
      <w:proofErr w:type="spellEnd"/>
      <w:r w:rsidRPr="00ED4081">
        <w:rPr>
          <w:rFonts w:ascii="Nikosh" w:hAnsi="Nikosh" w:cs="Nikosh"/>
          <w:b/>
          <w:sz w:val="26"/>
          <w:u w:val="single"/>
        </w:rPr>
        <w:t xml:space="preserve"> </w:t>
      </w:r>
      <w:proofErr w:type="spellStart"/>
      <w:r w:rsidRPr="00ED4081">
        <w:rPr>
          <w:rFonts w:ascii="Nikosh" w:hAnsi="Nikosh" w:cs="Nikosh"/>
          <w:b/>
          <w:sz w:val="26"/>
          <w:u w:val="single"/>
        </w:rPr>
        <w:t>ফুল</w:t>
      </w:r>
      <w:proofErr w:type="spellEnd"/>
      <w:r w:rsidRPr="00ED4081">
        <w:rPr>
          <w:rFonts w:ascii="Nikosh" w:hAnsi="Nikosh" w:cs="Nikosh"/>
          <w:b/>
          <w:sz w:val="26"/>
          <w:u w:val="single"/>
        </w:rPr>
        <w:t xml:space="preserve"> </w:t>
      </w:r>
      <w:proofErr w:type="spellStart"/>
      <w:r w:rsidRPr="00ED4081">
        <w:rPr>
          <w:rFonts w:ascii="Nikosh" w:hAnsi="Nikosh" w:cs="Nikosh"/>
          <w:b/>
          <w:sz w:val="26"/>
          <w:u w:val="single"/>
        </w:rPr>
        <w:t>চাষ</w:t>
      </w:r>
      <w:proofErr w:type="spellEnd"/>
      <w:r w:rsidRPr="00ED4081">
        <w:rPr>
          <w:rFonts w:ascii="Nikosh" w:hAnsi="Nikosh" w:cs="Nikosh"/>
          <w:b/>
          <w:sz w:val="26"/>
          <w:u w:val="single"/>
        </w:rPr>
        <w:t xml:space="preserve"> </w:t>
      </w:r>
      <w:proofErr w:type="spellStart"/>
      <w:r w:rsidRPr="00ED4081">
        <w:rPr>
          <w:rFonts w:ascii="Nikosh" w:hAnsi="Nikosh" w:cs="Nikosh"/>
          <w:b/>
          <w:sz w:val="26"/>
          <w:u w:val="single"/>
        </w:rPr>
        <w:t>এবং</w:t>
      </w:r>
      <w:proofErr w:type="spellEnd"/>
      <w:r w:rsidRPr="00ED4081">
        <w:rPr>
          <w:rFonts w:ascii="Nikosh" w:hAnsi="Nikosh" w:cs="Nikosh"/>
          <w:b/>
          <w:sz w:val="26"/>
          <w:u w:val="single"/>
        </w:rPr>
        <w:t xml:space="preserve"> </w:t>
      </w:r>
      <w:proofErr w:type="spellStart"/>
      <w:r w:rsidRPr="00ED4081">
        <w:rPr>
          <w:rFonts w:ascii="Nikosh" w:hAnsi="Nikosh" w:cs="Nikosh"/>
          <w:b/>
          <w:sz w:val="26"/>
          <w:u w:val="single"/>
        </w:rPr>
        <w:t>রপ্তানীর</w:t>
      </w:r>
      <w:proofErr w:type="spellEnd"/>
      <w:r w:rsidRPr="00ED4081">
        <w:rPr>
          <w:rFonts w:ascii="Nikosh" w:hAnsi="Nikosh" w:cs="Nikosh"/>
          <w:b/>
          <w:sz w:val="26"/>
          <w:u w:val="single"/>
        </w:rPr>
        <w:t xml:space="preserve"> </w:t>
      </w:r>
      <w:proofErr w:type="spellStart"/>
      <w:r w:rsidRPr="00ED4081">
        <w:rPr>
          <w:rFonts w:ascii="Nikosh" w:hAnsi="Nikosh" w:cs="Nikosh"/>
          <w:b/>
          <w:sz w:val="26"/>
          <w:u w:val="single"/>
        </w:rPr>
        <w:t>সম্ভাবনা</w:t>
      </w:r>
      <w:proofErr w:type="spellEnd"/>
      <w:r w:rsidRPr="00ED4081">
        <w:rPr>
          <w:rFonts w:ascii="Nikosh" w:hAnsi="Nikosh" w:cs="Nikosh"/>
          <w:b/>
          <w:sz w:val="26"/>
          <w:u w:val="single"/>
        </w:rPr>
        <w:t xml:space="preserve"> ও </w:t>
      </w:r>
      <w:proofErr w:type="spellStart"/>
      <w:r w:rsidRPr="00ED4081">
        <w:rPr>
          <w:rFonts w:ascii="Nikosh" w:hAnsi="Nikosh" w:cs="Nikosh"/>
          <w:b/>
          <w:sz w:val="26"/>
          <w:u w:val="single"/>
        </w:rPr>
        <w:t>সমস্যা</w:t>
      </w:r>
      <w:proofErr w:type="spellEnd"/>
      <w:r w:rsidRPr="00ED4081">
        <w:rPr>
          <w:sz w:val="26"/>
          <w:u w:val="single"/>
        </w:rPr>
        <w:t>”</w:t>
      </w:r>
      <w:r>
        <w:rPr>
          <w:sz w:val="22"/>
          <w:u w:val="single"/>
        </w:rPr>
        <w:t xml:space="preserve"> </w:t>
      </w:r>
      <w:r w:rsidRPr="002529B7">
        <w:rPr>
          <w:rFonts w:ascii="SutonnyMJ" w:hAnsi="SutonnyMJ" w:cs="SutonnyMJ"/>
          <w:b/>
          <w:sz w:val="26"/>
          <w:u w:val="single"/>
          <w:lang w:val="nb-NO"/>
        </w:rPr>
        <w:t>kxl©K</w:t>
      </w:r>
      <w:r>
        <w:rPr>
          <w:rFonts w:ascii="SutonnyMJ" w:hAnsi="SutonnyMJ" w:cs="SutonnyMJ"/>
          <w:b/>
          <w:sz w:val="26"/>
          <w:u w:val="single"/>
          <w:lang w:val="nb-NO"/>
        </w:rPr>
        <w:t xml:space="preserve"> </w:t>
      </w:r>
      <w:r>
        <w:rPr>
          <w:rFonts w:ascii="Nikosh" w:hAnsi="Nikosh" w:cs="Nikosh"/>
          <w:b/>
          <w:sz w:val="26"/>
          <w:u w:val="single"/>
          <w:lang w:val="nb-NO"/>
        </w:rPr>
        <w:t>বিশেষ</w:t>
      </w:r>
      <w:r w:rsidRPr="002529B7">
        <w:rPr>
          <w:rFonts w:ascii="SutonnyMJ" w:hAnsi="SutonnyMJ" w:cs="SutonnyMJ"/>
          <w:b/>
          <w:sz w:val="26"/>
          <w:u w:val="single"/>
          <w:lang w:val="nb-NO"/>
        </w:rPr>
        <w:t xml:space="preserve"> †mwgbvi|</w:t>
      </w:r>
    </w:p>
    <w:p w:rsidR="003C2A8E" w:rsidRPr="00FC12DF" w:rsidRDefault="003C2A8E" w:rsidP="003C2A8E">
      <w:pPr>
        <w:ind w:firstLine="720"/>
        <w:jc w:val="both"/>
        <w:rPr>
          <w:rFonts w:ascii="SutonnyMJ" w:hAnsi="SutonnyMJ" w:cs="SutonnyMJ"/>
          <w:sz w:val="30"/>
        </w:rPr>
      </w:pPr>
      <w:r w:rsidRPr="00357B7C">
        <w:rPr>
          <w:rFonts w:ascii="SutonnyMJ" w:hAnsi="SutonnyMJ" w:cs="SutonnyMJ"/>
          <w:lang w:val="fr-FR"/>
        </w:rPr>
        <w:t xml:space="preserve"> </w:t>
      </w:r>
    </w:p>
    <w:p w:rsidR="003C2A8E" w:rsidRDefault="003C2A8E" w:rsidP="003C2A8E">
      <w:pPr>
        <w:spacing w:line="312" w:lineRule="auto"/>
        <w:ind w:firstLine="720"/>
        <w:jc w:val="both"/>
        <w:rPr>
          <w:rFonts w:ascii="Nikosh" w:hAnsi="Nikosh" w:cs="Nikosh"/>
          <w:sz w:val="26"/>
          <w:lang w:val="nb-NO"/>
        </w:rPr>
      </w:pPr>
      <w:r>
        <w:rPr>
          <w:rFonts w:ascii="Nikosh" w:hAnsi="Nikosh" w:cs="Nikosh"/>
          <w:sz w:val="26"/>
          <w:lang w:val="nb-NO"/>
        </w:rPr>
        <w:t>রপ্তানী উন্নয়ন ব্যুরোর প্রধান কাযা</w:t>
      </w:r>
      <w:r>
        <w:rPr>
          <w:rFonts w:ascii="SutonnyMJ" w:hAnsi="SutonnyMJ" w:cs="SutonnyMJ"/>
          <w:sz w:val="26"/>
          <w:lang w:val="nb-NO"/>
        </w:rPr>
        <w:t>©</w:t>
      </w:r>
      <w:r>
        <w:rPr>
          <w:rFonts w:ascii="Nikosh" w:hAnsi="Nikosh" w:cs="Nikosh"/>
          <w:sz w:val="26"/>
          <w:lang w:val="nb-NO"/>
        </w:rPr>
        <w:t>লয়, ঢাকার উদ্যোগে জাতীয় রপ্তানী প্রশিক্ষণ কম</w:t>
      </w:r>
      <w:r>
        <w:rPr>
          <w:rFonts w:ascii="SutonnyMJ" w:hAnsi="SutonnyMJ" w:cs="SutonnyMJ"/>
          <w:sz w:val="26"/>
          <w:lang w:val="nb-NO"/>
        </w:rPr>
        <w:t>©</w:t>
      </w:r>
      <w:r>
        <w:rPr>
          <w:rFonts w:ascii="Nikosh" w:hAnsi="Nikosh" w:cs="Nikosh"/>
          <w:sz w:val="26"/>
          <w:lang w:val="nb-NO"/>
        </w:rPr>
        <w:t xml:space="preserve">সূচী (এনইটিপি) ২০১৬-২০১৭ এর আওতায় </w:t>
      </w:r>
      <w:r w:rsidRPr="00E307F6">
        <w:rPr>
          <w:rFonts w:ascii="Nikosh" w:hAnsi="Nikosh" w:cs="Nikosh"/>
          <w:b/>
          <w:sz w:val="26"/>
        </w:rPr>
        <w:t>“</w:t>
      </w:r>
      <w:proofErr w:type="spellStart"/>
      <w:r w:rsidRPr="00E307F6">
        <w:rPr>
          <w:rFonts w:ascii="Nikosh" w:hAnsi="Nikosh" w:cs="Nikosh"/>
          <w:b/>
          <w:sz w:val="26"/>
        </w:rPr>
        <w:t>উন্নত</w:t>
      </w:r>
      <w:proofErr w:type="spellEnd"/>
      <w:r w:rsidRPr="00E307F6">
        <w:rPr>
          <w:rFonts w:ascii="Nikosh" w:hAnsi="Nikosh" w:cs="Nikosh"/>
          <w:b/>
          <w:sz w:val="26"/>
        </w:rPr>
        <w:t xml:space="preserve"> </w:t>
      </w:r>
      <w:proofErr w:type="spellStart"/>
      <w:r w:rsidRPr="00E307F6">
        <w:rPr>
          <w:rFonts w:ascii="Nikosh" w:hAnsi="Nikosh" w:cs="Nikosh"/>
          <w:b/>
          <w:sz w:val="26"/>
        </w:rPr>
        <w:t>পদ্ধতিতে</w:t>
      </w:r>
      <w:proofErr w:type="spellEnd"/>
      <w:r w:rsidRPr="00E307F6">
        <w:rPr>
          <w:rFonts w:ascii="Nikosh" w:hAnsi="Nikosh" w:cs="Nikosh"/>
          <w:b/>
          <w:sz w:val="26"/>
        </w:rPr>
        <w:t xml:space="preserve"> </w:t>
      </w:r>
      <w:proofErr w:type="spellStart"/>
      <w:r w:rsidRPr="00E307F6">
        <w:rPr>
          <w:rFonts w:ascii="Nikosh" w:hAnsi="Nikosh" w:cs="Nikosh"/>
          <w:b/>
          <w:sz w:val="26"/>
        </w:rPr>
        <w:t>ফুল</w:t>
      </w:r>
      <w:proofErr w:type="spellEnd"/>
      <w:r w:rsidRPr="00E307F6">
        <w:rPr>
          <w:rFonts w:ascii="Nikosh" w:hAnsi="Nikosh" w:cs="Nikosh"/>
          <w:b/>
          <w:sz w:val="26"/>
        </w:rPr>
        <w:t xml:space="preserve"> </w:t>
      </w:r>
      <w:proofErr w:type="spellStart"/>
      <w:r w:rsidRPr="00E307F6">
        <w:rPr>
          <w:rFonts w:ascii="Nikosh" w:hAnsi="Nikosh" w:cs="Nikosh"/>
          <w:b/>
          <w:sz w:val="26"/>
        </w:rPr>
        <w:t>চাষ</w:t>
      </w:r>
      <w:proofErr w:type="spellEnd"/>
      <w:r w:rsidRPr="00E307F6">
        <w:rPr>
          <w:rFonts w:ascii="Nikosh" w:hAnsi="Nikosh" w:cs="Nikosh"/>
          <w:b/>
          <w:sz w:val="26"/>
        </w:rPr>
        <w:t xml:space="preserve"> </w:t>
      </w:r>
      <w:proofErr w:type="spellStart"/>
      <w:r w:rsidRPr="00E307F6">
        <w:rPr>
          <w:rFonts w:ascii="Nikosh" w:hAnsi="Nikosh" w:cs="Nikosh"/>
          <w:b/>
          <w:sz w:val="26"/>
        </w:rPr>
        <w:t>এবং</w:t>
      </w:r>
      <w:proofErr w:type="spellEnd"/>
      <w:r w:rsidRPr="00E307F6">
        <w:rPr>
          <w:rFonts w:ascii="Nikosh" w:hAnsi="Nikosh" w:cs="Nikosh"/>
          <w:b/>
          <w:sz w:val="26"/>
        </w:rPr>
        <w:t xml:space="preserve"> </w:t>
      </w:r>
      <w:proofErr w:type="spellStart"/>
      <w:r w:rsidRPr="00E307F6">
        <w:rPr>
          <w:rFonts w:ascii="Nikosh" w:hAnsi="Nikosh" w:cs="Nikosh"/>
          <w:b/>
          <w:sz w:val="26"/>
        </w:rPr>
        <w:t>রপ্তানীর</w:t>
      </w:r>
      <w:proofErr w:type="spellEnd"/>
      <w:r w:rsidRPr="00E307F6">
        <w:rPr>
          <w:rFonts w:ascii="Nikosh" w:hAnsi="Nikosh" w:cs="Nikosh"/>
          <w:b/>
          <w:sz w:val="26"/>
        </w:rPr>
        <w:t xml:space="preserve"> </w:t>
      </w:r>
      <w:proofErr w:type="spellStart"/>
      <w:r w:rsidRPr="00E307F6">
        <w:rPr>
          <w:rFonts w:ascii="Nikosh" w:hAnsi="Nikosh" w:cs="Nikosh"/>
          <w:b/>
          <w:sz w:val="26"/>
        </w:rPr>
        <w:t>সম্ভাবনা</w:t>
      </w:r>
      <w:proofErr w:type="spellEnd"/>
      <w:r w:rsidRPr="00E307F6">
        <w:rPr>
          <w:rFonts w:ascii="Nikosh" w:hAnsi="Nikosh" w:cs="Nikosh"/>
          <w:b/>
          <w:sz w:val="26"/>
        </w:rPr>
        <w:t xml:space="preserve"> ও </w:t>
      </w:r>
      <w:proofErr w:type="spellStart"/>
      <w:r w:rsidRPr="00E307F6">
        <w:rPr>
          <w:rFonts w:ascii="Nikosh" w:hAnsi="Nikosh" w:cs="Nikosh"/>
          <w:b/>
          <w:sz w:val="26"/>
        </w:rPr>
        <w:t>সমস্যা</w:t>
      </w:r>
      <w:proofErr w:type="spellEnd"/>
      <w:r w:rsidRPr="00E307F6">
        <w:rPr>
          <w:sz w:val="26"/>
        </w:rPr>
        <w:t>”</w:t>
      </w:r>
      <w:r>
        <w:rPr>
          <w:rFonts w:ascii="Nikosh" w:hAnsi="Nikosh" w:cs="Nikosh"/>
          <w:sz w:val="26"/>
          <w:lang w:val="nb-NO"/>
        </w:rPr>
        <w:t xml:space="preserve"> শীষ</w:t>
      </w:r>
      <w:r>
        <w:rPr>
          <w:rFonts w:ascii="SutonnyMJ" w:hAnsi="SutonnyMJ" w:cs="SutonnyMJ"/>
          <w:sz w:val="26"/>
          <w:lang w:val="nb-NO"/>
        </w:rPr>
        <w:t>©</w:t>
      </w:r>
      <w:r>
        <w:rPr>
          <w:rFonts w:ascii="Nikosh" w:hAnsi="Nikosh" w:cs="Nikosh"/>
          <w:sz w:val="26"/>
          <w:lang w:val="nb-NO"/>
        </w:rPr>
        <w:t xml:space="preserve">ক বিশেষ সেমিনার </w:t>
      </w:r>
      <w:r w:rsidRPr="009B3A1D">
        <w:rPr>
          <w:rFonts w:ascii="Nikosh" w:hAnsi="Nikosh" w:cs="Nikosh"/>
          <w:b/>
          <w:sz w:val="26"/>
          <w:lang w:val="nb-NO"/>
        </w:rPr>
        <w:t xml:space="preserve">আগামী </w:t>
      </w:r>
      <w:r>
        <w:rPr>
          <w:rFonts w:ascii="Nikosh" w:hAnsi="Nikosh" w:cs="Nikosh"/>
          <w:b/>
          <w:sz w:val="26"/>
          <w:lang w:val="nb-NO"/>
        </w:rPr>
        <w:t>২৫-০১-২০১৭</w:t>
      </w:r>
      <w:r>
        <w:rPr>
          <w:rFonts w:ascii="Nikosh" w:hAnsi="Nikosh" w:cs="Nikosh"/>
          <w:sz w:val="26"/>
          <w:lang w:val="nb-NO"/>
        </w:rPr>
        <w:t xml:space="preserve"> তারিখ </w:t>
      </w:r>
      <w:r w:rsidRPr="009B3A1D">
        <w:rPr>
          <w:rFonts w:ascii="Nikosh" w:hAnsi="Nikosh" w:cs="Nikosh"/>
          <w:b/>
          <w:sz w:val="26"/>
          <w:lang w:val="nb-NO"/>
        </w:rPr>
        <w:t>সকাল ১১.০০</w:t>
      </w:r>
      <w:r>
        <w:rPr>
          <w:rFonts w:ascii="Nikosh" w:hAnsi="Nikosh" w:cs="Nikosh"/>
          <w:sz w:val="26"/>
          <w:lang w:val="nb-NO"/>
        </w:rPr>
        <w:t xml:space="preserve"> ঘটিকায় রপ্তানী উন্নয়ন ব্যুরোর কনফারেন্স রুম, টিসিবি ভবন (৫ম তলা), ১, কাওরান বাজার, ঢাকায় অনুষ্ঠিত হবে। </w:t>
      </w:r>
    </w:p>
    <w:p w:rsidR="003C2A8E" w:rsidRPr="004A5769" w:rsidRDefault="003C2A8E" w:rsidP="003C2A8E">
      <w:pPr>
        <w:spacing w:line="312" w:lineRule="auto"/>
        <w:ind w:firstLine="720"/>
        <w:jc w:val="both"/>
        <w:rPr>
          <w:rFonts w:ascii="Nikosh" w:hAnsi="Nikosh" w:cs="Nikosh"/>
          <w:sz w:val="6"/>
          <w:lang w:val="nb-NO"/>
        </w:rPr>
      </w:pPr>
    </w:p>
    <w:p w:rsidR="003C2A8E" w:rsidRDefault="003C2A8E" w:rsidP="003C2A8E">
      <w:pPr>
        <w:jc w:val="both"/>
        <w:rPr>
          <w:rFonts w:ascii="Nikosh" w:hAnsi="Nikosh" w:cs="Nikosh"/>
          <w:sz w:val="26"/>
          <w:szCs w:val="26"/>
          <w:lang w:val="nl-NL"/>
        </w:rPr>
      </w:pPr>
      <w:r>
        <w:rPr>
          <w:rFonts w:ascii="SutonnyMJ" w:hAnsi="SutonnyMJ" w:cs="SutonnyMJ"/>
          <w:sz w:val="26"/>
          <w:lang w:val="nl-NL"/>
        </w:rPr>
        <w:t xml:space="preserve">   </w:t>
      </w:r>
      <w:r>
        <w:rPr>
          <w:rFonts w:ascii="SutonnyMJ" w:hAnsi="SutonnyMJ" w:cs="SutonnyMJ"/>
          <w:sz w:val="26"/>
          <w:lang w:val="nl-NL"/>
        </w:rPr>
        <w:tab/>
      </w:r>
      <w:r w:rsidRPr="006B6551">
        <w:rPr>
          <w:rFonts w:ascii="Nikosh" w:hAnsi="Nikosh" w:cs="Nikosh"/>
          <w:sz w:val="26"/>
          <w:szCs w:val="26"/>
          <w:lang w:val="nl-NL"/>
        </w:rPr>
        <w:t>উল্লেখিত সেমিনারে রিসোস</w:t>
      </w:r>
      <w:r w:rsidRPr="006B6551">
        <w:rPr>
          <w:rFonts w:ascii="SutonnyMJ" w:hAnsi="SutonnyMJ" w:cs="SutonnyMJ"/>
          <w:sz w:val="26"/>
          <w:szCs w:val="26"/>
          <w:lang w:val="nl-NL"/>
        </w:rPr>
        <w:t>©</w:t>
      </w:r>
      <w:r w:rsidRPr="006B6551">
        <w:rPr>
          <w:rFonts w:ascii="Nikosh" w:hAnsi="Nikosh" w:cs="Nikosh"/>
          <w:sz w:val="26"/>
          <w:szCs w:val="26"/>
          <w:lang w:val="nl-NL"/>
        </w:rPr>
        <w:t xml:space="preserve"> পাস</w:t>
      </w:r>
      <w:r w:rsidRPr="006B6551">
        <w:rPr>
          <w:rFonts w:ascii="SutonnyMJ" w:hAnsi="SutonnyMJ" w:cs="SutonnyMJ"/>
          <w:sz w:val="26"/>
          <w:szCs w:val="26"/>
          <w:lang w:val="nl-NL"/>
        </w:rPr>
        <w:t>©</w:t>
      </w:r>
      <w:r w:rsidRPr="006B6551">
        <w:rPr>
          <w:rFonts w:ascii="Nikosh" w:hAnsi="Nikosh" w:cs="Nikosh"/>
          <w:sz w:val="26"/>
          <w:szCs w:val="26"/>
          <w:lang w:val="nl-NL"/>
        </w:rPr>
        <w:t xml:space="preserve">ন হিসেবে মূল প্রবন্ধ উপস্থাপন করবেন </w:t>
      </w:r>
      <w:r>
        <w:rPr>
          <w:rFonts w:ascii="Nikosh" w:hAnsi="Nikosh" w:cs="Nikosh"/>
          <w:sz w:val="26"/>
          <w:szCs w:val="26"/>
          <w:lang w:val="nl-NL"/>
        </w:rPr>
        <w:t>ড. ফারজানা নাসরীন খান, উদ্ধ</w:t>
      </w:r>
      <w:r>
        <w:rPr>
          <w:rFonts w:ascii="SutonnyMJ" w:hAnsi="SutonnyMJ" w:cs="SutonnyMJ"/>
          <w:sz w:val="26"/>
          <w:szCs w:val="26"/>
          <w:lang w:val="nl-NL"/>
        </w:rPr>
        <w:t>©</w:t>
      </w:r>
      <w:r>
        <w:rPr>
          <w:rFonts w:ascii="Nikosh" w:hAnsi="Nikosh" w:cs="Nikosh"/>
          <w:sz w:val="26"/>
          <w:szCs w:val="26"/>
          <w:lang w:val="nl-NL"/>
        </w:rPr>
        <w:t>তন বৈজ্ঞানিক কম</w:t>
      </w:r>
      <w:r>
        <w:rPr>
          <w:rFonts w:ascii="SutonnyMJ" w:hAnsi="SutonnyMJ" w:cs="SutonnyMJ"/>
          <w:sz w:val="26"/>
          <w:szCs w:val="26"/>
          <w:lang w:val="nl-NL"/>
        </w:rPr>
        <w:t>©</w:t>
      </w:r>
      <w:r>
        <w:rPr>
          <w:rFonts w:ascii="Nikosh" w:hAnsi="Nikosh" w:cs="Nikosh"/>
          <w:sz w:val="26"/>
          <w:szCs w:val="26"/>
          <w:lang w:val="nl-NL"/>
        </w:rPr>
        <w:t>কতা</w:t>
      </w:r>
      <w:r>
        <w:rPr>
          <w:rFonts w:ascii="SutonnyMJ" w:hAnsi="SutonnyMJ" w:cs="SutonnyMJ"/>
          <w:sz w:val="26"/>
          <w:szCs w:val="26"/>
          <w:lang w:val="nl-NL"/>
        </w:rPr>
        <w:t>©</w:t>
      </w:r>
      <w:r>
        <w:rPr>
          <w:rFonts w:ascii="Nikosh" w:hAnsi="Nikosh" w:cs="Nikosh"/>
          <w:sz w:val="26"/>
          <w:szCs w:val="26"/>
          <w:lang w:val="nl-NL"/>
        </w:rPr>
        <w:t xml:space="preserve">, ফুল বিভাগ, উদ্যানতত্ত্ব গবেষণা কেন্দ্র, বাংলাদেশ কৃষি গবেষণা ইন্সটিটিউট, গাজীপুর। </w:t>
      </w:r>
    </w:p>
    <w:p w:rsidR="00AF520A" w:rsidRDefault="00AF520A"/>
    <w:sectPr w:rsidR="00AF520A" w:rsidSect="00D3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3C2A8E"/>
    <w:rsid w:val="00344494"/>
    <w:rsid w:val="003C2A8E"/>
    <w:rsid w:val="00AF520A"/>
    <w:rsid w:val="00C51AF9"/>
    <w:rsid w:val="00CE1608"/>
    <w:rsid w:val="00D3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C2A8E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C2A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textile</cp:lastModifiedBy>
  <cp:revision>2</cp:revision>
  <dcterms:created xsi:type="dcterms:W3CDTF">2017-01-18T07:00:00Z</dcterms:created>
  <dcterms:modified xsi:type="dcterms:W3CDTF">2017-01-18T07:00:00Z</dcterms:modified>
</cp:coreProperties>
</file>